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E9" w:rsidRPr="00810361" w:rsidRDefault="000221AE" w:rsidP="00F27A02">
      <w:pPr>
        <w:pStyle w:val="Heading1"/>
        <w:jc w:val="center"/>
        <w:rPr>
          <w:color w:val="76923C" w:themeColor="accent3" w:themeShade="BF"/>
        </w:rPr>
      </w:pPr>
      <w:r w:rsidRPr="00810361">
        <w:rPr>
          <w:color w:val="76923C" w:themeColor="accent3" w:themeShade="BF"/>
        </w:rPr>
        <w:t>St. Mary’s Soil Conservation District</w:t>
      </w:r>
      <w:r w:rsidRPr="00810361">
        <w:rPr>
          <w:color w:val="76923C" w:themeColor="accent3" w:themeShade="BF"/>
        </w:rPr>
        <w:br/>
        <w:t xml:space="preserve">E&amp;S Plan Review </w:t>
      </w:r>
      <w:r w:rsidR="00FB57E9" w:rsidRPr="00810361">
        <w:rPr>
          <w:color w:val="76923C" w:themeColor="accent3" w:themeShade="BF"/>
        </w:rPr>
        <w:t>Fee Schedule</w:t>
      </w:r>
      <w:r w:rsidR="00F27A02" w:rsidRPr="00810361">
        <w:rPr>
          <w:color w:val="76923C" w:themeColor="accent3" w:themeShade="BF"/>
        </w:rPr>
        <w:br/>
      </w:r>
      <w:r w:rsidR="00F27A02" w:rsidRPr="00810361">
        <w:rPr>
          <w:b w:val="0"/>
          <w:color w:val="76923C" w:themeColor="accent3" w:themeShade="BF"/>
          <w:sz w:val="24"/>
          <w:szCs w:val="24"/>
        </w:rPr>
        <w:t xml:space="preserve">For </w:t>
      </w:r>
      <w:r w:rsidR="00810361" w:rsidRPr="00810361">
        <w:rPr>
          <w:b w:val="0"/>
          <w:color w:val="76923C" w:themeColor="accent3" w:themeShade="BF"/>
          <w:sz w:val="24"/>
          <w:szCs w:val="24"/>
        </w:rPr>
        <w:t>plans grandfathered/exempted from</w:t>
      </w:r>
      <w:r w:rsidR="00810361" w:rsidRPr="00810361">
        <w:rPr>
          <w:b w:val="0"/>
          <w:color w:val="76923C" w:themeColor="accent3" w:themeShade="BF"/>
          <w:sz w:val="24"/>
          <w:szCs w:val="24"/>
        </w:rPr>
        <w:br/>
        <w:t>the SWM Act of 2007</w:t>
      </w:r>
    </w:p>
    <w:p w:rsidR="007518E8" w:rsidRDefault="007518E8" w:rsidP="007518E8">
      <w:pPr>
        <w:ind w:left="360"/>
        <w:rPr>
          <w:sz w:val="24"/>
          <w:szCs w:val="24"/>
        </w:rPr>
      </w:pPr>
    </w:p>
    <w:p w:rsidR="003C3D7B" w:rsidRDefault="003C3D7B" w:rsidP="007518E8">
      <w:pPr>
        <w:ind w:left="360"/>
        <w:rPr>
          <w:sz w:val="24"/>
          <w:szCs w:val="24"/>
        </w:rPr>
      </w:pPr>
    </w:p>
    <w:p w:rsidR="006826A9" w:rsidRDefault="00810361" w:rsidP="006826A9">
      <w:pPr>
        <w:ind w:left="360"/>
        <w:rPr>
          <w:rFonts w:ascii="Verdana" w:hAnsi="Verdana"/>
          <w:sz w:val="20"/>
          <w:szCs w:val="20"/>
        </w:rPr>
      </w:pPr>
      <w:r w:rsidRPr="003C3D7B">
        <w:rPr>
          <w:b/>
          <w:color w:val="76923C" w:themeColor="accent3" w:themeShade="BF"/>
          <w:sz w:val="28"/>
          <w:szCs w:val="28"/>
          <w:u w:val="single"/>
        </w:rPr>
        <w:t>Review Fees</w:t>
      </w:r>
      <w:r w:rsidR="007518E8">
        <w:rPr>
          <w:color w:val="76923C" w:themeColor="accent3" w:themeShade="BF"/>
          <w:sz w:val="24"/>
          <w:szCs w:val="24"/>
        </w:rPr>
        <w:br/>
      </w:r>
      <w:r w:rsidR="00D86363">
        <w:rPr>
          <w:rFonts w:ascii="Verdana" w:eastAsia="Times New Roman" w:hAnsi="Verdana" w:cs="Times New Roman"/>
          <w:i/>
          <w:sz w:val="20"/>
          <w:szCs w:val="20"/>
        </w:rPr>
        <w:t>$200.00 Application Fee</w:t>
      </w:r>
      <w:r w:rsidR="00D86363">
        <w:rPr>
          <w:rFonts w:ascii="Verdana" w:eastAsia="Times New Roman" w:hAnsi="Verdana" w:cs="Times New Roman"/>
          <w:i/>
          <w:sz w:val="20"/>
          <w:szCs w:val="20"/>
        </w:rPr>
        <w:br/>
        <w:t>$30</w:t>
      </w:r>
      <w:r w:rsidR="001F13BE" w:rsidRPr="001F13BE">
        <w:rPr>
          <w:rFonts w:ascii="Verdana" w:eastAsia="Times New Roman" w:hAnsi="Verdana" w:cs="Times New Roman"/>
          <w:i/>
          <w:sz w:val="20"/>
          <w:szCs w:val="20"/>
        </w:rPr>
        <w:t xml:space="preserve">0.00 per acre (for acres 0-10 with a </w:t>
      </w:r>
      <w:r w:rsidR="001F13BE" w:rsidRPr="007214BF">
        <w:rPr>
          <w:rFonts w:ascii="Verdana" w:eastAsia="Times New Roman" w:hAnsi="Verdana" w:cs="Times New Roman"/>
          <w:b/>
          <w:i/>
          <w:sz w:val="20"/>
          <w:szCs w:val="20"/>
        </w:rPr>
        <w:t xml:space="preserve">minimum 1 acre </w:t>
      </w:r>
      <w:proofErr w:type="spellStart"/>
      <w:r w:rsidR="001F13BE" w:rsidRPr="007214BF">
        <w:rPr>
          <w:rFonts w:ascii="Verdana" w:eastAsia="Times New Roman" w:hAnsi="Verdana" w:cs="Times New Roman"/>
          <w:b/>
          <w:i/>
          <w:sz w:val="20"/>
          <w:szCs w:val="20"/>
        </w:rPr>
        <w:t>fee</w:t>
      </w:r>
      <w:proofErr w:type="spellEnd"/>
      <w:r w:rsidR="00D86363">
        <w:rPr>
          <w:rFonts w:ascii="Verdana" w:eastAsia="Times New Roman" w:hAnsi="Verdana" w:cs="Times New Roman"/>
          <w:i/>
          <w:sz w:val="20"/>
          <w:szCs w:val="20"/>
        </w:rPr>
        <w:t xml:space="preserve">) </w:t>
      </w:r>
      <w:r w:rsidR="00D86363">
        <w:rPr>
          <w:rFonts w:ascii="Verdana" w:eastAsia="Times New Roman" w:hAnsi="Verdana" w:cs="Times New Roman"/>
          <w:i/>
          <w:sz w:val="20"/>
          <w:szCs w:val="20"/>
        </w:rPr>
        <w:br/>
        <w:t>$20</w:t>
      </w:r>
      <w:r w:rsidR="001F13BE" w:rsidRPr="001F13BE">
        <w:rPr>
          <w:rFonts w:ascii="Verdana" w:eastAsia="Times New Roman" w:hAnsi="Verdana" w:cs="Times New Roman"/>
          <w:i/>
          <w:sz w:val="20"/>
          <w:szCs w:val="20"/>
        </w:rPr>
        <w:t xml:space="preserve">0.00 per acre (for acres </w:t>
      </w:r>
      <w:r w:rsidR="004A3C9A">
        <w:rPr>
          <w:rFonts w:ascii="Verdana" w:eastAsia="Times New Roman" w:hAnsi="Verdana" w:cs="Times New Roman"/>
          <w:i/>
          <w:sz w:val="20"/>
          <w:szCs w:val="20"/>
        </w:rPr>
        <w:t>10.1 and up + $25</w:t>
      </w:r>
      <w:r w:rsidR="001F13BE" w:rsidRPr="001F13BE">
        <w:rPr>
          <w:rFonts w:ascii="Verdana" w:eastAsia="Times New Roman" w:hAnsi="Verdana" w:cs="Times New Roman"/>
          <w:i/>
          <w:sz w:val="20"/>
          <w:szCs w:val="20"/>
        </w:rPr>
        <w:t>00.00 for first 10 acres</w:t>
      </w:r>
      <w:proofErr w:type="gramStart"/>
      <w:r w:rsidR="001F13BE" w:rsidRPr="001F13BE">
        <w:rPr>
          <w:rFonts w:ascii="Verdana" w:eastAsia="Times New Roman" w:hAnsi="Verdana" w:cs="Times New Roman"/>
          <w:i/>
          <w:sz w:val="20"/>
          <w:szCs w:val="20"/>
        </w:rPr>
        <w:t>)</w:t>
      </w:r>
      <w:proofErr w:type="gramEnd"/>
      <w:r w:rsidR="001F13BE" w:rsidRPr="001F13BE">
        <w:rPr>
          <w:rFonts w:ascii="Verdana" w:eastAsia="Times New Roman" w:hAnsi="Verdana" w:cs="Times New Roman"/>
          <w:i/>
          <w:sz w:val="20"/>
          <w:szCs w:val="20"/>
        </w:rPr>
        <w:br/>
        <w:t>$500.00 Re-review fee (after initial review +2 )</w:t>
      </w:r>
    </w:p>
    <w:p w:rsidR="007518E8" w:rsidRPr="00D86363" w:rsidRDefault="007518E8" w:rsidP="00D86363">
      <w:pPr>
        <w:pStyle w:val="NormalWeb"/>
        <w:ind w:left="360"/>
        <w:rPr>
          <w:rFonts w:ascii="Verdana" w:hAnsi="Verdana" w:cs="Arial"/>
          <w:i/>
          <w:sz w:val="20"/>
          <w:szCs w:val="20"/>
        </w:rPr>
      </w:pPr>
      <w:r w:rsidRPr="001F13BE">
        <w:rPr>
          <w:rFonts w:ascii="Verdana" w:hAnsi="Verdana"/>
          <w:bCs/>
          <w:sz w:val="20"/>
          <w:szCs w:val="20"/>
          <w:u w:val="single"/>
        </w:rPr>
        <w:t>Examples:</w:t>
      </w:r>
      <w:r w:rsidRPr="001F13BE">
        <w:rPr>
          <w:rFonts w:ascii="Verdana" w:hAnsi="Verdana"/>
          <w:sz w:val="20"/>
          <w:szCs w:val="20"/>
        </w:rPr>
        <w:t xml:space="preserve"> </w:t>
      </w:r>
      <w:r w:rsidRPr="001F13BE">
        <w:rPr>
          <w:rFonts w:ascii="Verdana" w:hAnsi="Verdana"/>
          <w:sz w:val="20"/>
          <w:szCs w:val="20"/>
        </w:rPr>
        <w:br/>
      </w:r>
      <w:r w:rsidR="00D86363" w:rsidRPr="00D86363">
        <w:rPr>
          <w:rFonts w:ascii="Verdana" w:hAnsi="Verdana" w:cs="Arial"/>
          <w:i/>
          <w:sz w:val="20"/>
          <w:szCs w:val="20"/>
        </w:rPr>
        <w:t>0.6 Dist. Area - $500.00 review fee (0-1 ac = $300) + $2</w:t>
      </w:r>
      <w:r w:rsidR="00D86363">
        <w:rPr>
          <w:rFonts w:ascii="Verdana" w:hAnsi="Verdana" w:cs="Arial"/>
          <w:i/>
          <w:sz w:val="20"/>
          <w:szCs w:val="20"/>
        </w:rPr>
        <w:t>00.00 Application Fee = $500.00</w:t>
      </w:r>
      <w:r w:rsidR="00D86363">
        <w:rPr>
          <w:rFonts w:ascii="Verdana" w:hAnsi="Verdana" w:cs="Arial"/>
          <w:i/>
          <w:sz w:val="20"/>
          <w:szCs w:val="20"/>
        </w:rPr>
        <w:br/>
      </w:r>
      <w:r w:rsidR="00D86363" w:rsidRPr="00D86363">
        <w:rPr>
          <w:rFonts w:ascii="Verdana" w:hAnsi="Verdana" w:cs="Arial"/>
          <w:i/>
          <w:sz w:val="20"/>
          <w:szCs w:val="20"/>
        </w:rPr>
        <w:t>5.3 Dist. Area - $1790.00 review fee (5.3 x $300) + $200.00 Applicat</w:t>
      </w:r>
      <w:r w:rsidR="00D86363">
        <w:rPr>
          <w:rFonts w:ascii="Verdana" w:hAnsi="Verdana" w:cs="Arial"/>
          <w:i/>
          <w:sz w:val="20"/>
          <w:szCs w:val="20"/>
        </w:rPr>
        <w:t>ion Fee = $1790.00</w:t>
      </w:r>
      <w:r w:rsidR="00D86363">
        <w:rPr>
          <w:rFonts w:ascii="Verdana" w:hAnsi="Verdana" w:cs="Arial"/>
          <w:i/>
          <w:sz w:val="20"/>
          <w:szCs w:val="20"/>
        </w:rPr>
        <w:br/>
      </w:r>
      <w:r w:rsidR="00D86363" w:rsidRPr="00D86363">
        <w:rPr>
          <w:rFonts w:ascii="Verdana" w:hAnsi="Verdana" w:cs="Arial"/>
          <w:i/>
          <w:sz w:val="20"/>
          <w:szCs w:val="20"/>
        </w:rPr>
        <w:t>12.2 Dist. Area - $3640.00 review fee (10 x $300 + 2.2 x $200) + $200.00 Application Fee = $3640.00</w:t>
      </w:r>
    </w:p>
    <w:p w:rsidR="006826A9" w:rsidRDefault="006826A9" w:rsidP="006826A9">
      <w:pPr>
        <w:pStyle w:val="NormalWeb"/>
        <w:pBdr>
          <w:bottom w:val="single" w:sz="4" w:space="1" w:color="auto"/>
        </w:pBdr>
        <w:ind w:left="360"/>
        <w:rPr>
          <w:rFonts w:ascii="Verdana" w:hAnsi="Verdana"/>
          <w:sz w:val="20"/>
          <w:szCs w:val="20"/>
        </w:rPr>
      </w:pPr>
    </w:p>
    <w:p w:rsidR="007518E8" w:rsidRPr="006826A9" w:rsidRDefault="006826A9" w:rsidP="006826A9">
      <w:pPr>
        <w:ind w:left="360"/>
        <w:rPr>
          <w:i/>
          <w:sz w:val="24"/>
          <w:szCs w:val="24"/>
        </w:rPr>
      </w:pPr>
      <w:proofErr w:type="spellStart"/>
      <w:r w:rsidRPr="006826A9">
        <w:rPr>
          <w:b/>
          <w:color w:val="76923C" w:themeColor="accent3" w:themeShade="BF"/>
          <w:sz w:val="28"/>
          <w:szCs w:val="28"/>
          <w:u w:val="single"/>
        </w:rPr>
        <w:t>Reapprovals</w:t>
      </w:r>
      <w:proofErr w:type="spellEnd"/>
      <w:r w:rsidR="00810361" w:rsidRPr="006826A9">
        <w:rPr>
          <w:rFonts w:ascii="Verdana" w:hAnsi="Verdana"/>
          <w:sz w:val="20"/>
          <w:szCs w:val="20"/>
        </w:rPr>
        <w:br/>
      </w:r>
      <w:proofErr w:type="gramStart"/>
      <w:r w:rsidR="007518E8" w:rsidRPr="006826A9">
        <w:rPr>
          <w:i/>
          <w:sz w:val="24"/>
          <w:szCs w:val="24"/>
        </w:rPr>
        <w:t>Once</w:t>
      </w:r>
      <w:proofErr w:type="gramEnd"/>
      <w:r w:rsidR="007518E8" w:rsidRPr="006826A9">
        <w:rPr>
          <w:i/>
          <w:sz w:val="24"/>
          <w:szCs w:val="24"/>
        </w:rPr>
        <w:t xml:space="preserve"> a plan has received final approval, the plan is valid for two (2) years.  The plan may be reapproved </w:t>
      </w:r>
      <w:r w:rsidR="007518E8" w:rsidRPr="006826A9">
        <w:rPr>
          <w:b/>
          <w:i/>
          <w:sz w:val="24"/>
          <w:szCs w:val="24"/>
          <w:u w:val="single"/>
        </w:rPr>
        <w:t>one (1) time</w:t>
      </w:r>
      <w:r w:rsidR="00D86363">
        <w:rPr>
          <w:i/>
          <w:sz w:val="24"/>
          <w:szCs w:val="24"/>
        </w:rPr>
        <w:t xml:space="preserve"> ($5</w:t>
      </w:r>
      <w:r w:rsidR="00E7592E">
        <w:rPr>
          <w:i/>
          <w:sz w:val="24"/>
          <w:szCs w:val="24"/>
        </w:rPr>
        <w:t>0</w:t>
      </w:r>
      <w:r w:rsidR="007518E8" w:rsidRPr="006826A9">
        <w:rPr>
          <w:i/>
          <w:sz w:val="24"/>
          <w:szCs w:val="24"/>
        </w:rPr>
        <w:t xml:space="preserve">0.00 </w:t>
      </w:r>
      <w:proofErr w:type="spellStart"/>
      <w:r w:rsidR="007518E8" w:rsidRPr="006826A9">
        <w:rPr>
          <w:i/>
          <w:sz w:val="24"/>
          <w:szCs w:val="24"/>
        </w:rPr>
        <w:t>reapproval</w:t>
      </w:r>
      <w:proofErr w:type="spellEnd"/>
      <w:r w:rsidR="007518E8" w:rsidRPr="006826A9">
        <w:rPr>
          <w:i/>
          <w:sz w:val="24"/>
          <w:szCs w:val="24"/>
        </w:rPr>
        <w:t xml:space="preserve"> fee) if there are minimal changes proposed.</w:t>
      </w:r>
    </w:p>
    <w:p w:rsidR="007518E8" w:rsidRDefault="007518E8" w:rsidP="006826A9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If a plan has changes to the E&amp;S controls due to any of the following or has already received one (1) plan reapproval, a new E&amp;S plan will be required with appropriate fees.</w:t>
      </w:r>
    </w:p>
    <w:p w:rsidR="007518E8" w:rsidRDefault="007518E8" w:rsidP="007518E8">
      <w:pPr>
        <w:pStyle w:val="ListParagraph"/>
        <w:numPr>
          <w:ilvl w:val="0"/>
          <w:numId w:val="10"/>
        </w:numPr>
        <w:ind w:firstLine="180"/>
        <w:rPr>
          <w:i/>
          <w:sz w:val="24"/>
          <w:szCs w:val="24"/>
        </w:rPr>
      </w:pPr>
      <w:r>
        <w:rPr>
          <w:i/>
          <w:sz w:val="24"/>
          <w:szCs w:val="24"/>
        </w:rPr>
        <w:t>the disturbed area increasing or decreasing,</w:t>
      </w:r>
    </w:p>
    <w:p w:rsidR="007518E8" w:rsidRDefault="007518E8" w:rsidP="007518E8">
      <w:pPr>
        <w:pStyle w:val="ListParagraph"/>
        <w:numPr>
          <w:ilvl w:val="0"/>
          <w:numId w:val="10"/>
        </w:numPr>
        <w:ind w:firstLine="180"/>
        <w:rPr>
          <w:i/>
          <w:sz w:val="24"/>
          <w:szCs w:val="24"/>
        </w:rPr>
      </w:pPr>
      <w:r>
        <w:rPr>
          <w:i/>
          <w:sz w:val="24"/>
          <w:szCs w:val="24"/>
        </w:rPr>
        <w:t>SWM revisions, or</w:t>
      </w:r>
    </w:p>
    <w:p w:rsidR="007518E8" w:rsidRDefault="007518E8" w:rsidP="007518E8">
      <w:pPr>
        <w:pStyle w:val="ListParagraph"/>
        <w:numPr>
          <w:ilvl w:val="0"/>
          <w:numId w:val="10"/>
        </w:numPr>
        <w:ind w:firstLine="180"/>
        <w:rPr>
          <w:i/>
          <w:sz w:val="24"/>
          <w:szCs w:val="24"/>
        </w:rPr>
      </w:pPr>
      <w:r>
        <w:rPr>
          <w:i/>
          <w:sz w:val="24"/>
          <w:szCs w:val="24"/>
        </w:rPr>
        <w:t>significant site changes as determined by the SCD</w:t>
      </w:r>
    </w:p>
    <w:p w:rsidR="00810361" w:rsidRPr="007518E8" w:rsidRDefault="00810361" w:rsidP="007518E8">
      <w:pPr>
        <w:pStyle w:val="Heading1"/>
        <w:rPr>
          <w:color w:val="76923C" w:themeColor="accent3" w:themeShade="BF"/>
          <w:sz w:val="24"/>
          <w:szCs w:val="24"/>
        </w:rPr>
      </w:pPr>
    </w:p>
    <w:p w:rsidR="00BA0296" w:rsidRPr="00BA0296" w:rsidRDefault="00BA0296">
      <w:pPr>
        <w:rPr>
          <w:sz w:val="24"/>
          <w:szCs w:val="24"/>
        </w:rPr>
      </w:pPr>
      <w:bookmarkStart w:id="0" w:name="_GoBack"/>
      <w:bookmarkEnd w:id="0"/>
    </w:p>
    <w:sectPr w:rsidR="00BA0296" w:rsidRPr="00BA0296" w:rsidSect="001F13BE"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C0" w:rsidRDefault="00CC34C0" w:rsidP="00F27A02">
      <w:pPr>
        <w:spacing w:after="0" w:line="240" w:lineRule="auto"/>
      </w:pPr>
      <w:r>
        <w:separator/>
      </w:r>
    </w:p>
  </w:endnote>
  <w:endnote w:type="continuationSeparator" w:id="0">
    <w:p w:rsidR="00CC34C0" w:rsidRDefault="00CC34C0" w:rsidP="00F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02" w:rsidRDefault="00810361" w:rsidP="00E7592E">
    <w:pPr>
      <w:pStyle w:val="Footer"/>
      <w:jc w:val="right"/>
    </w:pPr>
    <w:r>
      <w:t>Adopted – October 2006</w:t>
    </w:r>
    <w:r w:rsidR="007518E8">
      <w:t xml:space="preserve">, </w:t>
    </w:r>
    <w:proofErr w:type="gramStart"/>
    <w:r w:rsidR="007518E8">
      <w:t>Updated  -</w:t>
    </w:r>
    <w:proofErr w:type="gramEnd"/>
    <w:r w:rsidR="007518E8">
      <w:t xml:space="preserve"> March 2010</w:t>
    </w:r>
    <w:r w:rsidR="00E7592E">
      <w:t xml:space="preserve">, </w:t>
    </w:r>
    <w:r w:rsidR="001F13BE">
      <w:t>Revised – January 1, 2015</w:t>
    </w:r>
  </w:p>
  <w:p w:rsidR="00E7592E" w:rsidRDefault="00E7592E" w:rsidP="00E7592E">
    <w:pPr>
      <w:pStyle w:val="Footer"/>
      <w:jc w:val="right"/>
    </w:pPr>
    <w:r>
      <w:t>Revised – March 6, 2018</w:t>
    </w:r>
    <w:r w:rsidR="00D86363">
      <w:t>, Updated July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C0" w:rsidRDefault="00CC34C0" w:rsidP="00F27A02">
      <w:pPr>
        <w:spacing w:after="0" w:line="240" w:lineRule="auto"/>
      </w:pPr>
      <w:r>
        <w:separator/>
      </w:r>
    </w:p>
  </w:footnote>
  <w:footnote w:type="continuationSeparator" w:id="0">
    <w:p w:rsidR="00CC34C0" w:rsidRDefault="00CC34C0" w:rsidP="00F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BC8"/>
    <w:multiLevelType w:val="hybridMultilevel"/>
    <w:tmpl w:val="380A5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017FB1"/>
    <w:multiLevelType w:val="hybridMultilevel"/>
    <w:tmpl w:val="EA02D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562DEE"/>
    <w:multiLevelType w:val="hybridMultilevel"/>
    <w:tmpl w:val="85AA3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86662"/>
    <w:multiLevelType w:val="hybridMultilevel"/>
    <w:tmpl w:val="AD2A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7DCE"/>
    <w:multiLevelType w:val="hybridMultilevel"/>
    <w:tmpl w:val="2D346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37B85"/>
    <w:multiLevelType w:val="hybridMultilevel"/>
    <w:tmpl w:val="F1B6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36DB"/>
    <w:multiLevelType w:val="hybridMultilevel"/>
    <w:tmpl w:val="4DBED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520F39"/>
    <w:multiLevelType w:val="hybridMultilevel"/>
    <w:tmpl w:val="7F08B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F62A99"/>
    <w:multiLevelType w:val="hybridMultilevel"/>
    <w:tmpl w:val="BCC67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A21506"/>
    <w:multiLevelType w:val="hybridMultilevel"/>
    <w:tmpl w:val="86ACF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290082D"/>
    <w:multiLevelType w:val="hybridMultilevel"/>
    <w:tmpl w:val="8D08E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7B0267"/>
    <w:multiLevelType w:val="hybridMultilevel"/>
    <w:tmpl w:val="C2084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E9"/>
    <w:rsid w:val="000221AE"/>
    <w:rsid w:val="0009139C"/>
    <w:rsid w:val="000A4FFA"/>
    <w:rsid w:val="0010744E"/>
    <w:rsid w:val="001E3468"/>
    <w:rsid w:val="001F13BE"/>
    <w:rsid w:val="002E6670"/>
    <w:rsid w:val="00332FFB"/>
    <w:rsid w:val="003579E3"/>
    <w:rsid w:val="003649EA"/>
    <w:rsid w:val="003A66E6"/>
    <w:rsid w:val="003B58B4"/>
    <w:rsid w:val="003B64B2"/>
    <w:rsid w:val="003C3D7B"/>
    <w:rsid w:val="004358A7"/>
    <w:rsid w:val="004A3C9A"/>
    <w:rsid w:val="004F58F6"/>
    <w:rsid w:val="00566885"/>
    <w:rsid w:val="005A7555"/>
    <w:rsid w:val="0061123B"/>
    <w:rsid w:val="006826A9"/>
    <w:rsid w:val="00715066"/>
    <w:rsid w:val="007214BF"/>
    <w:rsid w:val="007518E8"/>
    <w:rsid w:val="007C7BE3"/>
    <w:rsid w:val="007D175A"/>
    <w:rsid w:val="00810361"/>
    <w:rsid w:val="009036A3"/>
    <w:rsid w:val="0096591F"/>
    <w:rsid w:val="00A15C4A"/>
    <w:rsid w:val="00A87528"/>
    <w:rsid w:val="00AA037E"/>
    <w:rsid w:val="00B50526"/>
    <w:rsid w:val="00BA0296"/>
    <w:rsid w:val="00C525B4"/>
    <w:rsid w:val="00C86DB5"/>
    <w:rsid w:val="00CC34C0"/>
    <w:rsid w:val="00D836C1"/>
    <w:rsid w:val="00D86363"/>
    <w:rsid w:val="00D97306"/>
    <w:rsid w:val="00DC07A5"/>
    <w:rsid w:val="00DF3D88"/>
    <w:rsid w:val="00E06E46"/>
    <w:rsid w:val="00E12BBE"/>
    <w:rsid w:val="00E40703"/>
    <w:rsid w:val="00E7592E"/>
    <w:rsid w:val="00EE3020"/>
    <w:rsid w:val="00F27A02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0343"/>
  <w15:docId w15:val="{90035C61-B766-43F0-A042-35A6551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B6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02"/>
  </w:style>
  <w:style w:type="paragraph" w:styleId="Footer">
    <w:name w:val="footer"/>
    <w:basedOn w:val="Normal"/>
    <w:link w:val="FooterChar"/>
    <w:uiPriority w:val="99"/>
    <w:unhideWhenUsed/>
    <w:rsid w:val="00F2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02"/>
  </w:style>
  <w:style w:type="character" w:styleId="Hyperlink">
    <w:name w:val="Hyperlink"/>
    <w:basedOn w:val="DefaultParagraphFont"/>
    <w:uiPriority w:val="99"/>
    <w:semiHidden/>
    <w:unhideWhenUsed/>
    <w:rsid w:val="008103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C81D-306D-4970-B86A-970DAB7F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Haley.Carter</dc:creator>
  <cp:lastModifiedBy>Haley J. Carter</cp:lastModifiedBy>
  <cp:revision>2</cp:revision>
  <cp:lastPrinted>2018-02-26T15:47:00Z</cp:lastPrinted>
  <dcterms:created xsi:type="dcterms:W3CDTF">2023-06-21T17:05:00Z</dcterms:created>
  <dcterms:modified xsi:type="dcterms:W3CDTF">2023-06-21T17:05:00Z</dcterms:modified>
</cp:coreProperties>
</file>